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71" w:rsidRDefault="00C80EA0">
      <w:pPr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Муниципальное дошкольное образовательное учреждение </w:t>
      </w:r>
    </w:p>
    <w:p w:rsidR="008E5571" w:rsidRDefault="00C80EA0">
      <w:pPr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Ушмунский детский сад</w:t>
      </w:r>
    </w:p>
    <w:p w:rsidR="008E5571" w:rsidRDefault="008E5571">
      <w:pPr>
        <w:pStyle w:val="af8"/>
        <w:ind w:firstLine="567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</w:p>
    <w:p w:rsidR="008E5571" w:rsidRDefault="008E5571">
      <w:pPr>
        <w:pStyle w:val="af8"/>
        <w:ind w:firstLine="567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</w:p>
    <w:p w:rsidR="008E5571" w:rsidRDefault="008E5571">
      <w:pPr>
        <w:pStyle w:val="af8"/>
        <w:ind w:firstLine="567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</w:p>
    <w:p w:rsidR="008E5571" w:rsidRDefault="008E5571">
      <w:pPr>
        <w:pStyle w:val="af8"/>
        <w:ind w:firstLine="567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</w:p>
    <w:p w:rsidR="008E5571" w:rsidRDefault="00C80EA0">
      <w:pPr>
        <w:pStyle w:val="af8"/>
        <w:jc w:val="center"/>
        <w:rPr>
          <w:rStyle w:val="c26"/>
          <w:rFonts w:ascii="Times New Roman" w:eastAsia="Times New Roman" w:hAnsi="Times New Roman" w:cs="Times New Roman"/>
          <w:b/>
          <w:color w:val="1E4F79"/>
          <w:sz w:val="28"/>
        </w:rPr>
      </w:pPr>
      <w:r>
        <w:rPr>
          <w:rStyle w:val="c26"/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40"/>
        </w:rPr>
        <w:t>Краткосрочный проект</w:t>
      </w:r>
    </w:p>
    <w:p w:rsidR="008E5571" w:rsidRDefault="008E5571">
      <w:pPr>
        <w:pStyle w:val="af8"/>
        <w:jc w:val="center"/>
        <w:rPr>
          <w:rFonts w:ascii="Times New Roman" w:eastAsia="Times New Roman" w:hAnsi="Times New Roman" w:cs="Times New Roman"/>
          <w:b/>
          <w:color w:val="244161"/>
          <w:sz w:val="28"/>
          <w:szCs w:val="40"/>
        </w:rPr>
      </w:pPr>
    </w:p>
    <w:p w:rsidR="008E5571" w:rsidRDefault="00C80EA0">
      <w:pPr>
        <w:pStyle w:val="af8"/>
        <w:jc w:val="center"/>
        <w:rPr>
          <w:rFonts w:ascii="Times New Roman" w:eastAsia="Times New Roman" w:hAnsi="Times New Roman" w:cs="Times New Roman"/>
          <w:color w:val="244061"/>
        </w:rPr>
      </w:pPr>
      <w:r>
        <w:rPr>
          <w:rStyle w:val="c26"/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40"/>
        </w:rPr>
        <w:t>в старшей группе «Ягодка»</w:t>
      </w:r>
      <w:r>
        <w:rPr>
          <w:rStyle w:val="c26"/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40"/>
        </w:rPr>
        <w:br/>
      </w:r>
    </w:p>
    <w:p w:rsidR="008E5571" w:rsidRDefault="00C80EA0">
      <w:pPr>
        <w:pStyle w:val="af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Style w:val="c42"/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52"/>
        </w:rPr>
        <w:t>«Загадочный космос»</w:t>
      </w:r>
      <w:r>
        <w:rPr>
          <w:rStyle w:val="c42"/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52"/>
        </w:rPr>
        <w:br/>
      </w:r>
      <w:r>
        <w:rPr>
          <w:rStyle w:val="c42"/>
          <w:rFonts w:ascii="Times New Roman" w:eastAsia="Times New Roman" w:hAnsi="Times New Roman" w:cs="Times New Roman"/>
          <w:b/>
          <w:bCs/>
          <w:color w:val="000000"/>
          <w:sz w:val="28"/>
          <w:szCs w:val="52"/>
        </w:rPr>
        <w:br/>
      </w:r>
      <w:r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g">
            <w:drawing>
              <wp:inline distT="0" distB="0" distL="0" distR="0">
                <wp:extent cx="6096000" cy="3276600"/>
                <wp:effectExtent l="19050" t="0" r="0" b="0"/>
                <wp:docPr id="1" name="Рисунок 1" descr="Картинки на тему космос для срисовки (52 фото) 🔥 Прикольные картинки и юмо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Картинки на тему космос для срисовки (52 фото) 🔥 Прикольные картинки и юмор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95999" cy="32765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80.0pt;height:258.0pt;" stroked="f" strokeweight="0.75pt">
                <v:path textboxrect="0,0,0,0"/>
                <v:imagedata r:id="rId10" o:title=""/>
              </v:shape>
            </w:pict>
          </mc:Fallback>
        </mc:AlternateContent>
      </w:r>
    </w:p>
    <w:p w:rsidR="008E5571" w:rsidRDefault="008E5571">
      <w:pPr>
        <w:pStyle w:val="af8"/>
        <w:jc w:val="center"/>
        <w:rPr>
          <w:rFonts w:ascii="Times New Roman" w:eastAsia="Times New Roman" w:hAnsi="Times New Roman" w:cs="Times New Roman"/>
          <w:color w:val="365F91"/>
        </w:rPr>
      </w:pPr>
    </w:p>
    <w:p w:rsidR="008E5571" w:rsidRDefault="008E5571">
      <w:pPr>
        <w:pStyle w:val="af8"/>
        <w:jc w:val="right"/>
        <w:rPr>
          <w:rFonts w:ascii="Times New Roman" w:eastAsia="Times New Roman" w:hAnsi="Times New Roman" w:cs="Times New Roman"/>
          <w:color w:val="244161"/>
        </w:rPr>
      </w:pPr>
    </w:p>
    <w:p w:rsidR="008E5571" w:rsidRDefault="008E5571">
      <w:pPr>
        <w:pStyle w:val="af8"/>
        <w:jc w:val="right"/>
        <w:rPr>
          <w:rFonts w:ascii="Times New Roman" w:eastAsia="Times New Roman" w:hAnsi="Times New Roman" w:cs="Times New Roman"/>
          <w:color w:val="244161"/>
        </w:rPr>
      </w:pPr>
    </w:p>
    <w:p w:rsidR="008E5571" w:rsidRDefault="008E5571">
      <w:pPr>
        <w:pStyle w:val="af8"/>
        <w:jc w:val="right"/>
        <w:rPr>
          <w:rFonts w:ascii="Times New Roman" w:eastAsia="Times New Roman" w:hAnsi="Times New Roman" w:cs="Times New Roman"/>
          <w:color w:val="244161"/>
        </w:rPr>
      </w:pPr>
    </w:p>
    <w:p w:rsidR="008E5571" w:rsidRDefault="008E5571">
      <w:pPr>
        <w:pStyle w:val="af8"/>
        <w:jc w:val="right"/>
        <w:rPr>
          <w:rFonts w:ascii="Times New Roman" w:eastAsia="Times New Roman" w:hAnsi="Times New Roman" w:cs="Times New Roman"/>
          <w:color w:val="244161"/>
        </w:rPr>
      </w:pPr>
    </w:p>
    <w:p w:rsidR="008E5571" w:rsidRDefault="008E5571">
      <w:pPr>
        <w:pStyle w:val="af8"/>
        <w:jc w:val="right"/>
        <w:rPr>
          <w:rFonts w:ascii="Times New Roman" w:eastAsia="Times New Roman" w:hAnsi="Times New Roman" w:cs="Times New Roman"/>
          <w:color w:val="244161"/>
        </w:rPr>
      </w:pPr>
    </w:p>
    <w:p w:rsidR="008E5571" w:rsidRDefault="008E5571">
      <w:pPr>
        <w:pStyle w:val="af8"/>
        <w:jc w:val="right"/>
        <w:rPr>
          <w:rFonts w:ascii="Times New Roman" w:eastAsia="Times New Roman" w:hAnsi="Times New Roman" w:cs="Times New Roman"/>
          <w:color w:val="244161"/>
        </w:rPr>
      </w:pPr>
    </w:p>
    <w:p w:rsidR="008E5571" w:rsidRDefault="008E5571">
      <w:pPr>
        <w:pStyle w:val="af8"/>
        <w:jc w:val="right"/>
        <w:rPr>
          <w:rFonts w:ascii="Times New Roman" w:eastAsia="Times New Roman" w:hAnsi="Times New Roman" w:cs="Times New Roman"/>
          <w:color w:val="244161"/>
        </w:rPr>
      </w:pPr>
    </w:p>
    <w:p w:rsidR="008E5571" w:rsidRDefault="00C80EA0">
      <w:pPr>
        <w:pStyle w:val="af8"/>
        <w:jc w:val="right"/>
        <w:rPr>
          <w:rFonts w:ascii="Times New Roman" w:eastAsia="Times New Roman" w:hAnsi="Times New Roman" w:cs="Times New Roman"/>
          <w:b/>
          <w:i/>
          <w:color w:val="1E4F79"/>
          <w:sz w:val="28"/>
        </w:rPr>
      </w:pPr>
      <w:r>
        <w:rPr>
          <w:rFonts w:ascii="Times New Roman" w:eastAsia="Times New Roman" w:hAnsi="Times New Roman" w:cs="Times New Roman"/>
          <w:b/>
          <w:i/>
          <w:color w:val="1F4E79" w:themeColor="accent1" w:themeShade="80"/>
          <w:sz w:val="28"/>
          <w:szCs w:val="32"/>
        </w:rPr>
        <w:t>Воспитатель: Надежда Геннадьевна Ч.</w:t>
      </w:r>
    </w:p>
    <w:p w:rsidR="008E5571" w:rsidRDefault="00C80EA0">
      <w:pPr>
        <w:rPr>
          <w:rFonts w:ascii="Times New Roman" w:eastAsia="Times New Roman" w:hAnsi="Times New Roman" w:cs="Times New Roman"/>
          <w:i/>
          <w:color w:val="244161"/>
          <w:sz w:val="28"/>
          <w:szCs w:val="32"/>
        </w:rPr>
      </w:pPr>
      <w:r>
        <w:rPr>
          <w:rFonts w:ascii="Times New Roman" w:eastAsia="Times New Roman" w:hAnsi="Times New Roman" w:cs="Times New Roman"/>
          <w:i/>
          <w:color w:val="244161"/>
          <w:sz w:val="28"/>
          <w:szCs w:val="32"/>
        </w:rPr>
        <w:br w:type="page"/>
      </w:r>
    </w:p>
    <w:p w:rsidR="008E5571" w:rsidRDefault="008E5571">
      <w:pPr>
        <w:pStyle w:val="af8"/>
        <w:jc w:val="right"/>
        <w:rPr>
          <w:rFonts w:ascii="Times New Roman" w:eastAsia="Times New Roman" w:hAnsi="Times New Roman" w:cs="Times New Roman"/>
          <w:i/>
          <w:color w:val="244161"/>
          <w:sz w:val="28"/>
          <w:szCs w:val="32"/>
        </w:rPr>
      </w:pPr>
    </w:p>
    <w:p w:rsidR="008E5571" w:rsidRDefault="00C80EA0">
      <w:pPr>
        <w:pStyle w:val="af8"/>
        <w:ind w:firstLine="567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>Краткосрочный проект «Загадочный космос» в старшей группе.</w:t>
      </w:r>
    </w:p>
    <w:p w:rsidR="008E5571" w:rsidRDefault="008E5571">
      <w:pPr>
        <w:pStyle w:val="af8"/>
        <w:ind w:firstLine="567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</w:p>
    <w:p w:rsidR="008E5571" w:rsidRDefault="00C80EA0">
      <w:pPr>
        <w:pStyle w:val="af8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Тип проекта:</w:t>
      </w:r>
      <w:r>
        <w:rPr>
          <w:rFonts w:ascii="Times New Roman" w:eastAsia="Times New Roman" w:hAnsi="Times New Roman" w:cs="Times New Roman"/>
          <w:color w:val="111111"/>
          <w:sz w:val="28"/>
        </w:rPr>
        <w:t> обучающий, исследовательский, игровой.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Продолжительность:</w:t>
      </w:r>
      <w:r>
        <w:rPr>
          <w:rFonts w:ascii="Times New Roman" w:eastAsia="Times New Roman" w:hAnsi="Times New Roman" w:cs="Times New Roman"/>
          <w:color w:val="111111"/>
          <w:sz w:val="28"/>
        </w:rPr>
        <w:t> 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>, 1 неделя.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Участники работы:</w:t>
      </w:r>
      <w:r>
        <w:rPr>
          <w:rFonts w:ascii="Times New Roman" w:eastAsia="Times New Roman" w:hAnsi="Times New Roman" w:cs="Times New Roman"/>
          <w:color w:val="111111"/>
          <w:sz w:val="28"/>
        </w:rPr>
        <w:t> воспитатель, дети средней группы, родители.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Образовательная область:</w:t>
      </w:r>
      <w:r>
        <w:rPr>
          <w:rFonts w:ascii="Times New Roman" w:eastAsia="Times New Roman" w:hAnsi="Times New Roman" w:cs="Times New Roman"/>
          <w:color w:val="111111"/>
          <w:sz w:val="28"/>
        </w:rPr>
        <w:t> познавательное развитие, социально-коммуникативное развитие, речевое развитие, физическое развитие, художественно-эстетическое развитие, чтение художественной литературы и фольклора.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Актуальность проекта:</w:t>
      </w:r>
      <w:r>
        <w:rPr>
          <w:rFonts w:ascii="Times New Roman" w:eastAsia="Times New Roman" w:hAnsi="Times New Roman" w:cs="Times New Roman"/>
          <w:color w:val="111111"/>
          <w:sz w:val="28"/>
        </w:rPr>
        <w:t> актуальность данного проекта обусловлена тем, что космос – это обширная тема для исследовательской деятельности, которая вызывает интерес у детей как всё неведомое, непонятное. Комплексная работа в рамках проекта даёт возможность многосторонне развивать личность дошкольников: дети рисуют, лепят, конструируют, учатся считать, закрепляют геометрические фигуры. Итогом проведения проекта является открытое занятие «Путешествие в космос», на котором дети показывают полученные знания.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Проблема:</w:t>
      </w:r>
      <w:r>
        <w:rPr>
          <w:rFonts w:ascii="Times New Roman" w:eastAsia="Times New Roman" w:hAnsi="Times New Roman" w:cs="Times New Roman"/>
          <w:color w:val="111111"/>
          <w:sz w:val="28"/>
        </w:rPr>
        <w:t> недостаточное знание детей о космосе, планетах, Солнечной системе.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Цель занятия: знакомство детей с историей возникновения праздника День космонавтики; формирование элементарных представлений о космосе, планетах, звёздах.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Задачи: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формировать у детей элементарные представления о космосе, о строении Солнечной системы, о первом </w:t>
      </w:r>
      <w:hyperlink r:id="rId11" w:tooltip="Космос. ВСЕ о космосе для детей" w:history="1">
        <w:r>
          <w:rPr>
            <w:rStyle w:val="af"/>
            <w:rFonts w:ascii="Times New Roman" w:eastAsia="Times New Roman" w:hAnsi="Times New Roman" w:cs="Times New Roman"/>
            <w:color w:val="0088BB"/>
            <w:sz w:val="28"/>
          </w:rPr>
          <w:t>космонавте Юрии Гагарине</w:t>
        </w:r>
      </w:hyperlink>
      <w:r>
        <w:rPr>
          <w:rFonts w:ascii="Times New Roman" w:eastAsia="Times New Roman" w:hAnsi="Times New Roman" w:cs="Times New Roman"/>
          <w:color w:val="111111"/>
          <w:sz w:val="28"/>
        </w:rPr>
        <w:t>, о празднике День космонавтики;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• пополнить словарный запас детей словами-терминами: ракета, космический корабль, космонавт, скафандр, космос, спутник, планета, инопланетянин;</w:t>
      </w:r>
      <w:proofErr w:type="gramEnd"/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способствовать развитию речевой активности детей, поощрять умение отвечать на вопрос воспитателя или излагать свою мысль полным предложением;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сформировать у детей понятие, что </w:t>
      </w:r>
      <w:hyperlink r:id="rId12" w:tooltip="Космос. Проекты" w:history="1">
        <w:r>
          <w:rPr>
            <w:rStyle w:val="af"/>
            <w:rFonts w:ascii="Times New Roman" w:eastAsia="Times New Roman" w:hAnsi="Times New Roman" w:cs="Times New Roman"/>
            <w:color w:val="0088BB"/>
            <w:sz w:val="28"/>
          </w:rPr>
          <w:t>космонавт должен обладать крепким здоровьем</w:t>
        </w:r>
      </w:hyperlink>
      <w:r>
        <w:rPr>
          <w:rFonts w:ascii="Times New Roman" w:eastAsia="Times New Roman" w:hAnsi="Times New Roman" w:cs="Times New Roman"/>
          <w:color w:val="111111"/>
          <w:sz w:val="28"/>
        </w:rPr>
        <w:t>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развивать координацию движений, мелкую моторику, снимать зрительное напряжение, используя здоровьесберегающие методы (подвижные игры, динамические паузы, зрительная и пальчиковая гимнастика);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воспитывать взаимопомощь, развивать дружеские отношения, формировать чувство гордости за космонавтов, за свою Родину.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воспитывать у детей умение слушать взрослых, побуждать к совместной деятельности;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развивать творческое воображение, фантазию.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Методы и приёмы работы: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 xml:space="preserve">• практические (дидактическая игра, создание рисунка, аппликации,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>, конструирование);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• наглядные (просмотр методического материала, рассматривание иллюстраций в книгах и энциклопедиях, просмотр мультимедийной презентации, подготовленной воспитателем, на тему: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«Полёт в космос».);</w:t>
      </w:r>
      <w:proofErr w:type="gramEnd"/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словесные (беседа, чтение рассказов и стихотворений по теме, словесные дидактические игры).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Роль родителей в проекте:</w:t>
      </w:r>
      <w:r>
        <w:rPr>
          <w:rFonts w:ascii="Times New Roman" w:eastAsia="Times New Roman" w:hAnsi="Times New Roman" w:cs="Times New Roman"/>
          <w:color w:val="111111"/>
          <w:sz w:val="28"/>
        </w:rPr>
        <w:t> привлечь родителей к участию в проекте через создание поделок для выставки совместной взросло-детской деятельности «Вместе в космос полетим».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Прогнозируемый результат: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Планируется, что по результатам реализации проекта дети: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узнают на фотографии первого космонавта, называют его фамилию.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знают, что живут на планете Земля, также знают, что есть другие необитаемые планеты.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владеют элементарными знаниями о космосе, о строении Солнечной системы;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проявляют интерес к теме космоса, задают вопросы по теме воспитателю и родителям, делятся полученными знаниями с другими детьми в детском саду, дома с членами семьи.</w:t>
      </w:r>
    </w:p>
    <w:p w:rsidR="008E5571" w:rsidRDefault="00C80EA0">
      <w:pPr>
        <w:pStyle w:val="af8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83A629"/>
          <w:sz w:val="28"/>
        </w:rPr>
        <w:t>Этапы работы над проектом: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1. Подготовительный: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создание проблемы, подготовка цели и задач;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подбор методической и художественной литературы;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подбор дидактических игр;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подготовка буклетов для родителей «Детям о космосе»;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работа с родителями по взаимодействию в рамках проекта.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2. Основной: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проведение с детьми бесед;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чтение художественной литературы детям;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рассматривание иллюстраций и методического материала;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прослушивание музыки;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•просмотр мультимедийной презентации, подготовленной воспитателем, на тему: «Полёт в космос»;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проведение дидактических и сюжетно-ролевых игр;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проведение физкультминуток, пальчиковых игр, подвижных игр;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рисование;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>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• конструирование из счётных палочек, геометрических фигур, логических блоков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Дьенеша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>, мозаики, конструктора;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аппликация.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3. Заключительный: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выставка совместной взросло-детской деятельности «Вместе в космос полетим»;</w:t>
      </w:r>
    </w:p>
    <w:p w:rsidR="008E5571" w:rsidRDefault="00C80EA0">
      <w:pPr>
        <w:pStyle w:val="af8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• проведение итогового открытого занятия «День Космонавтики».</w:t>
      </w:r>
    </w:p>
    <w:p w:rsidR="008E5571" w:rsidRDefault="00C80EA0">
      <w:pPr>
        <w:pStyle w:val="af8"/>
        <w:ind w:firstLine="425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>Сценарий праздника День Космонавтики</w:t>
      </w:r>
    </w:p>
    <w:p w:rsidR="008E5571" w:rsidRDefault="008E5571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  <w:r>
        <w:rPr>
          <w:rFonts w:ascii="Times New Roman" w:eastAsia="Times New Roman" w:hAnsi="Times New Roman" w:cs="Times New Roman"/>
          <w:sz w:val="28"/>
        </w:rPr>
        <w:t xml:space="preserve"> Надежда Геннадьевна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Здравствуйте, дорогие ребята. Мы отмечаем всенародный праздник, который посвящен великому событию – первому полету человека в космическое пространство! Только недавно это казалось просто фантастикой. А сегодня полетами в космос уже никого не удивишь. А вы знаете, как звали первого человека, который полетел в космос?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Дети отвечают ….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Правильно, Юрий Гагарин! А какого числа отмечается этот праздник в нашей стране? Дети отвечают.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Молодцы, вы настоящие эрудиты! Люди давно мечтали покорить космические просторы. И вот в далеком 1961 году 12 апреля началась новая эра освоения космоса. На космическом корабле «Восток» первый полет совершил гражданин нашей страны – Юрий Алексеевич Гагарин.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Стихотворения о жизни на нашей замечательной планете мы послушаем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>…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Выходят ребята (2 человек):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Во вселенной есть планеты,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Очень разные они,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Но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такую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вот, как эта (разводят руки в стороны)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Во Вселенной не найти.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Здесь леса, моря и горы,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Люди разные живут.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На других же на планетах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Жизнь пока что не найдут!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Сбережем планету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Под названием Земля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Ведь планета эта – дом наш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Обижать ее нельзя!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Ведь она, как мы, живая: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Летит, кружится и сияет,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Умывается морями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на солнце загорает!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Спасибо. Друзья, а вы хотели бы стать космическими путешественниками? (дети отвечают) Тогда мы отправляемся в большое космическое путешествие.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Настоящий космонавт должен быть отважным, смелым, ловким и любознательным. Итак, чтобы войти в отряд будущих космонавтов, нужно пройти разные испытания. Вы готовы? (дети – “Да!”) Тогда, поехали! Начнем с веселой разминки.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Веселая разминка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lastRenderedPageBreak/>
        <w:t>Музыка 2. Разминка.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Выходит Звездочет</w:t>
      </w:r>
    </w:p>
    <w:p w:rsidR="008E5571" w:rsidRDefault="00C80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По залу раскладываются обручи-ракеты на один меньше, чем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играющих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8E5571" w:rsidRDefault="00C80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Дети берутся за руки и идут по кругу со словами: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- Ждут нас быстрые ракеты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ля полёта на планеты.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На какую захотим,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На такую полетим!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Но в игре один секрет: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Опоздавшим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места нет!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Все дети встают в круг и стоя на месте или двигаясь по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кругу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изображают робота (замедленные действия, луноход (двигаются на корточках и говорят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бип-бип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>, парящую звезду (идут и машут руками в стороны, тянутся и достают до солнышка, приседают и прячутся от дождя. Ну и т. д.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Можно поставить в круг самых ловких ребятишек, чтобы остальные повторяли за ними.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Испытание загадками (звездочет)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Космонавты должны развивать свой интеллект, ведь нужно уметь управлять звездолетом. Умную разминку для нас проведет Звездочет!</w:t>
      </w:r>
    </w:p>
    <w:p w:rsidR="008E5571" w:rsidRDefault="008E5571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Звездочет:  </w:t>
      </w:r>
      <w:r>
        <w:rPr>
          <w:rFonts w:ascii="Times New Roman" w:eastAsia="Times New Roman" w:hAnsi="Times New Roman" w:cs="Times New Roman"/>
          <w:color w:val="002060"/>
          <w:sz w:val="28"/>
        </w:rPr>
        <w:t>Таисия Владимировна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- Ребята, а вы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знаете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сколько звезд в нашей галактике?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(Дети предполагают… Совершенно верно, их сотни и сотни тысяч!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 xml:space="preserve"> Точное количество подсчитать невозможно. Каждый год в нашей галактике появляется около пятидесяти новых звезд. Чем больше звезда в размерах, тем короче ее жизнь.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Все звезды представляют собой огненные шары. Они разной температуры, поэтому и цвета тоже различаются.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У самых жарких звезд белый цвет, потом идут голубые и желтые цвета. Ну, а холодные звезды – красных оттенков.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Загадки в День Космонавтики в детском саду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Подумайте, почему звезды видятся нам маленькими-маленькими (дети отвечают)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Совершенно верно! Потому что звезды находятся далеко-далеко. Свет от звезд, который мы видим, приходит на планету спустя многие тысячи лет.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Скажите, а какая из звезд располагается ближе всех к нашей планете Земля? (дети отвечают)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Верно! Солнце.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- Я загадаю вам звездные загадки, а вы попробуйте угадать! 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Крыльев нет, но эта птица,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Полетит и прилунится.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>(Луноход)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Чудо-птица – алый хвост,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Прилетела в стаю звезд.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(Ракета)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Рассыпалось ночью зерно,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А утром – нет ничего.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(Звезды)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Бродит одиноко огненное око,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Всюду, где бывает,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Взглядом согревает.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(Солнце)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Человек сидит в ракете.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Смело в небо он летит,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на нас в своем скафандре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Он из космоса глядит.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(Космонавт)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Планета голубая,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Любимая, родная,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Она твоя, она моя,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называется.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(Земля)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Молодцы, вы справились, настоящие эрудиты!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Звездочет присаживается неподалеку.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Испытание «Строительство ракеты»</w:t>
      </w:r>
    </w:p>
    <w:p w:rsidR="008E5571" w:rsidRDefault="008E5571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Ребята, а давайте вспомним сказки. На чем могут летать герои приключений и сказок? (все вспоминают: ковер-самолет, метла, борода и т. д.)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Молодцы, помните сказки. Мы с благодарностью будем помнить имя главного конструктора первого космического корабля – Сергея Павловича Королева.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А нам, чтобы полететь в космос, тоже нужна ракета. У нас уже есть готовые детали. Осталось только их собрать. Нам нужны добровольцы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… 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>о сигналу стройся за капитанами!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Строительство ракеты 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Музыка 4. Ракета.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 каждой команде по 6-8 человек, члены команды подносят заранее приготовленные детали.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Всей командой выкладывается ракета. Остальные дети дружно «болеют» за участников команд. Обычно построение ракеты репетируется заранее со всеми ребятами, а на утреннике в команды набираются самые ловкие ребятишки.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>- У вас все отлично и дружно получилось! Скоро будем стартовать, но только дождемся самого опытного космонавта.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Испытание «Солнечная система» (выход космонавта)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>Выходит космонавт.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2060"/>
          <w:sz w:val="28"/>
        </w:rPr>
        <w:t>Мария Николаевна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Космонавт здоровается: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Здравствуйте, друзья.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 космос часто я летаю,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высоты покоряю,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луну я пролетал,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планеты открывал!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 вам на праздник я пришел,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Время в графике нашел,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Буду с вами отмечать,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На вопросы отвечать!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Космонавт с ракетой на День Космонавтики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Здравствуйте, товарищ, космонавт. Спасибо, что заглянули на наш праздник. Что же интересного вы расскажете нам о космических путешествиях?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Космонавт: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- Конечно, я поделюсь тем, что знаю. Например, вы знаете, что человек может выжить в открытом космосе без скафандра всего 90 секунд! Если бы до Луны пришлось идти пешком, то на это ушло бы целых девять лет, а до Солнца 3500 лет! Но я летал на звездолете и долетел за 8 дней. Мне понравилось на Луне, там необычный космический пейзаж. Однако немножко мешали разные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</w:rPr>
        <w:t>лунотрясения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</w:rPr>
        <w:t>. Ребята, а вы знаете планеты, из которых состоит Солнечная система?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Дети перечисляют планеты.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Плакат с планетами на День Космонавтики в детском саду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Молодцы, ребята, расскажите нам о планетах подробнее!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Каждому ребенку можно сделать на голове бумажный обруч с планетой, о которой он рассказывает.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Ребенок 1: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У каждой планеты отличие есть,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перепутать планеты нельзя,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Давайте сейчас их все назовем,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Готовы ребята, готовы друзья?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Ребенок 2: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Вокруг Сатурна большое кольцо,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не похоже оно ни на что,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Замерла когда-то просто вода,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получилось кольцо из снега и льда!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Ребенок 3: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Крошка-планета существует давно,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lastRenderedPageBreak/>
        <w:t>К солнцу она ближе всего,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Меркурием крошку зовут,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Люди на ней,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</w:rPr>
        <w:t>увы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</w:rPr>
        <w:t>, не живут!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Ребенок 4: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Углекислый газ заполнил просторы,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Планета бывает людям видна,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Она возникает утром и вечером,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Жить на Венере тоже нельзя!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Ребенок 5: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Огненной эту планету зовут,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Спутники лишь на Марс прилетают,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Дни очень медленно на планете идут,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Огромный вулкан там отдыхает!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Ребенок 6: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Юпитер огромный, наверно, красивый,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Но не исследовали его до конца,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На нем Супер Мэн утратил бы силы,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Криптоном богата у планеты земля!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Ребенок 7: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Холод и безумно длинный год,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Там никто не проживет,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Уран исследовать пора,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Но не попасть пока туда!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Ребенок 8: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На Нептуне гуляют ветра, ураганы,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Год там составляет век.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Планету эту толком не познали,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Не выживет там просто человек!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Ребенок 9: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Космос так таинственен, прекрасен,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 космос полететь хочу,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Разгадать космические тайны,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И увидеть, покорить Луну!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Космонавт: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Спасибо, ребята, вы очень хорошо рассказали о планетах Солнечной системы. Вы знаете, в космической невесомости я очень люблю </w:t>
      </w:r>
      <w:r>
        <w:rPr>
          <w:rFonts w:ascii="Times New Roman" w:eastAsia="Times New Roman" w:hAnsi="Times New Roman" w:cs="Times New Roman"/>
          <w:sz w:val="28"/>
        </w:rPr>
        <w:t>танцевать.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Это выглядит весьма забавно!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Ведущая: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- Ребята тоже подготовили танцы. Давайте станцуем вместе!</w:t>
      </w:r>
    </w:p>
    <w:p w:rsidR="008E5571" w:rsidRDefault="00C80EA0">
      <w:pPr>
        <w:pStyle w:val="af8"/>
        <w:ind w:firstLine="425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Танец: «Я ракета»</w:t>
      </w:r>
    </w:p>
    <w:p w:rsidR="008E5571" w:rsidRDefault="00C80EA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Космическое угощение в тюбиках.</w:t>
      </w: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E:\DCIM\100PHOTO\SAM_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PHOTO\SAM_48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E:\DCIM\100PHOTO\SAM_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PHOTO\SAM_48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E:\DCIM\100PHOTO\SAM_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PHOTO\SAM_48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E:\DCIM\100PHOTO\SAM_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0PHOTO\SAM_48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E:\DCIM\100PHOTO\SAM_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0PHOTO\SAM_48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E:\DCIM\100PHOTO\SAM_4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0PHOTO\SAM_48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E:\DCIM\100PHOTO\SAM_4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0PHOTO\SAM_48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93D" w:rsidRDefault="0050193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E:\DCIM\100PHOTO\SAM_4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100PHOTO\SAM_48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193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B3" w:rsidRDefault="00845BB3">
      <w:pPr>
        <w:spacing w:after="0" w:line="240" w:lineRule="auto"/>
      </w:pPr>
      <w:r>
        <w:separator/>
      </w:r>
    </w:p>
  </w:endnote>
  <w:endnote w:type="continuationSeparator" w:id="0">
    <w:p w:rsidR="00845BB3" w:rsidRDefault="0084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B3" w:rsidRDefault="00845BB3">
      <w:pPr>
        <w:spacing w:after="0" w:line="240" w:lineRule="auto"/>
      </w:pPr>
      <w:r>
        <w:separator/>
      </w:r>
    </w:p>
  </w:footnote>
  <w:footnote w:type="continuationSeparator" w:id="0">
    <w:p w:rsidR="00845BB3" w:rsidRDefault="00845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91C14"/>
    <w:multiLevelType w:val="hybridMultilevel"/>
    <w:tmpl w:val="AF7A6934"/>
    <w:lvl w:ilvl="0" w:tplc="5B9E2BE4">
      <w:start w:val="1"/>
      <w:numFmt w:val="bullet"/>
      <w:lvlText w:val="·"/>
      <w:lvlJc w:val="left"/>
      <w:pPr>
        <w:ind w:left="859" w:hanging="360"/>
      </w:pPr>
      <w:rPr>
        <w:rFonts w:ascii="Symbol" w:eastAsia="Symbol" w:hAnsi="Symbol" w:cs="Symbol" w:hint="default"/>
        <w:color w:val="0088BB"/>
        <w:sz w:val="27"/>
      </w:rPr>
    </w:lvl>
    <w:lvl w:ilvl="1" w:tplc="405EA924">
      <w:start w:val="1"/>
      <w:numFmt w:val="bullet"/>
      <w:lvlText w:val="·"/>
      <w:lvlJc w:val="left"/>
      <w:pPr>
        <w:ind w:left="1579" w:hanging="360"/>
      </w:pPr>
      <w:rPr>
        <w:rFonts w:ascii="Symbol" w:eastAsia="Symbol" w:hAnsi="Symbol" w:cs="Symbol" w:hint="default"/>
        <w:color w:val="0088BB"/>
        <w:sz w:val="27"/>
      </w:rPr>
    </w:lvl>
    <w:lvl w:ilvl="2" w:tplc="6FB00F4C">
      <w:start w:val="1"/>
      <w:numFmt w:val="bullet"/>
      <w:lvlText w:val="·"/>
      <w:lvlJc w:val="left"/>
      <w:pPr>
        <w:ind w:left="2299" w:hanging="360"/>
      </w:pPr>
      <w:rPr>
        <w:rFonts w:ascii="Symbol" w:eastAsia="Symbol" w:hAnsi="Symbol" w:cs="Symbol" w:hint="default"/>
        <w:color w:val="0088BB"/>
        <w:sz w:val="27"/>
      </w:rPr>
    </w:lvl>
    <w:lvl w:ilvl="3" w:tplc="4F8886C6">
      <w:start w:val="1"/>
      <w:numFmt w:val="bullet"/>
      <w:lvlText w:val="·"/>
      <w:lvlJc w:val="left"/>
      <w:pPr>
        <w:ind w:left="3019" w:hanging="360"/>
      </w:pPr>
      <w:rPr>
        <w:rFonts w:ascii="Symbol" w:eastAsia="Symbol" w:hAnsi="Symbol" w:cs="Symbol" w:hint="default"/>
        <w:color w:val="0088BB"/>
        <w:sz w:val="27"/>
      </w:rPr>
    </w:lvl>
    <w:lvl w:ilvl="4" w:tplc="CEDEC38A">
      <w:start w:val="1"/>
      <w:numFmt w:val="bullet"/>
      <w:lvlText w:val="·"/>
      <w:lvlJc w:val="left"/>
      <w:pPr>
        <w:ind w:left="3739" w:hanging="360"/>
      </w:pPr>
      <w:rPr>
        <w:rFonts w:ascii="Symbol" w:eastAsia="Symbol" w:hAnsi="Symbol" w:cs="Symbol" w:hint="default"/>
        <w:color w:val="0088BB"/>
        <w:sz w:val="27"/>
      </w:rPr>
    </w:lvl>
    <w:lvl w:ilvl="5" w:tplc="35FEE1AC">
      <w:start w:val="1"/>
      <w:numFmt w:val="bullet"/>
      <w:lvlText w:val="·"/>
      <w:lvlJc w:val="left"/>
      <w:pPr>
        <w:ind w:left="4459" w:hanging="360"/>
      </w:pPr>
      <w:rPr>
        <w:rFonts w:ascii="Symbol" w:eastAsia="Symbol" w:hAnsi="Symbol" w:cs="Symbol" w:hint="default"/>
        <w:color w:val="0088BB"/>
        <w:sz w:val="27"/>
      </w:rPr>
    </w:lvl>
    <w:lvl w:ilvl="6" w:tplc="2DF80AF6">
      <w:start w:val="1"/>
      <w:numFmt w:val="bullet"/>
      <w:lvlText w:val="·"/>
      <w:lvlJc w:val="left"/>
      <w:pPr>
        <w:ind w:left="5179" w:hanging="360"/>
      </w:pPr>
      <w:rPr>
        <w:rFonts w:ascii="Symbol" w:eastAsia="Symbol" w:hAnsi="Symbol" w:cs="Symbol" w:hint="default"/>
        <w:color w:val="0088BB"/>
        <w:sz w:val="27"/>
      </w:rPr>
    </w:lvl>
    <w:lvl w:ilvl="7" w:tplc="F8521204">
      <w:start w:val="1"/>
      <w:numFmt w:val="bullet"/>
      <w:lvlText w:val="·"/>
      <w:lvlJc w:val="left"/>
      <w:pPr>
        <w:ind w:left="5899" w:hanging="360"/>
      </w:pPr>
      <w:rPr>
        <w:rFonts w:ascii="Symbol" w:eastAsia="Symbol" w:hAnsi="Symbol" w:cs="Symbol" w:hint="default"/>
        <w:color w:val="0088BB"/>
        <w:sz w:val="27"/>
      </w:rPr>
    </w:lvl>
    <w:lvl w:ilvl="8" w:tplc="9E7EBB84">
      <w:start w:val="1"/>
      <w:numFmt w:val="bullet"/>
      <w:lvlText w:val="·"/>
      <w:lvlJc w:val="left"/>
      <w:pPr>
        <w:ind w:left="6619" w:hanging="360"/>
      </w:pPr>
      <w:rPr>
        <w:rFonts w:ascii="Symbol" w:eastAsia="Symbol" w:hAnsi="Symbol" w:cs="Symbol" w:hint="default"/>
        <w:color w:val="0088BB"/>
        <w:sz w:val="27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71"/>
    <w:rsid w:val="0050193D"/>
    <w:rsid w:val="00845BB3"/>
    <w:rsid w:val="008E5571"/>
    <w:rsid w:val="00C8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rFonts w:asciiTheme="majorHAnsi" w:eastAsiaTheme="majorEastAsia" w:hAnsiTheme="majorHAnsi" w:cstheme="majorBidi"/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72"/>
      <w:szCs w:val="72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c26">
    <w:name w:val="c26"/>
  </w:style>
  <w:style w:type="character" w:customStyle="1" w:styleId="c42">
    <w:name w:val="c42"/>
  </w:style>
  <w:style w:type="paragraph" w:styleId="afa">
    <w:name w:val="Balloon Text"/>
    <w:basedOn w:val="a"/>
    <w:link w:val="afb"/>
    <w:uiPriority w:val="99"/>
    <w:semiHidden/>
    <w:unhideWhenUsed/>
    <w:rsid w:val="00C8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80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rFonts w:asciiTheme="majorHAnsi" w:eastAsiaTheme="majorEastAsia" w:hAnsiTheme="majorHAnsi" w:cstheme="majorBidi"/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72"/>
      <w:szCs w:val="72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c26">
    <w:name w:val="c26"/>
  </w:style>
  <w:style w:type="character" w:customStyle="1" w:styleId="c42">
    <w:name w:val="c42"/>
  </w:style>
  <w:style w:type="paragraph" w:styleId="afa">
    <w:name w:val="Balloon Text"/>
    <w:basedOn w:val="a"/>
    <w:link w:val="afb"/>
    <w:uiPriority w:val="99"/>
    <w:semiHidden/>
    <w:unhideWhenUsed/>
    <w:rsid w:val="00C8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80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maam.ru/obrazovanie/kosmos-proekty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am.ru/obrazovanie/tema-kosmos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10.jpg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1834</Words>
  <Characters>10460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УшмунДС</cp:lastModifiedBy>
  <cp:revision>6</cp:revision>
  <dcterms:created xsi:type="dcterms:W3CDTF">2025-04-15T03:33:00Z</dcterms:created>
  <dcterms:modified xsi:type="dcterms:W3CDTF">2025-04-15T03:59:00Z</dcterms:modified>
</cp:coreProperties>
</file>